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ED" w:rsidRPr="006523ED" w:rsidRDefault="006523ED" w:rsidP="006523ED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</w:t>
      </w:r>
      <w:r w:rsidRPr="006523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4403 je číslo naší jídelny na </w:t>
      </w:r>
      <w:proofErr w:type="gramStart"/>
      <w:r w:rsidRPr="006523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www</w:t>
      </w:r>
      <w:proofErr w:type="gramEnd"/>
      <w:r w:rsidRPr="006523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proofErr w:type="gramStart"/>
      <w:r w:rsidRPr="006523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strava</w:t>
      </w:r>
      <w:proofErr w:type="gramEnd"/>
      <w:r w:rsidRPr="006523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.cz.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      Každý strávník obdrží své přihlašovací údaje.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Odpovědi na nejdůležitější otázky ohledně změn ve stravování!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Mám zájem o dotovanou stravu ve školní jídelně pro svoje dítě, co mám udělat?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řádně vyplnit přihlášku ke školnímu stravování. Nejpozději 4. září zaplatit 115 Kč za čip, který obdrží.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funguje přihlašování?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Žák bude automaticky přihlášen na dny školní výuky.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mohu jako rodič dítě odhlásit?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školní jídelny mi po odevzdání přihlášky předá údaje pro odhlašování, které budu provádět</w:t>
      </w: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stránkách:</w:t>
      </w:r>
      <w:proofErr w:type="gramStart"/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www</w:t>
      </w:r>
      <w:proofErr w:type="gramEnd"/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Start"/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strava</w:t>
      </w:r>
      <w:proofErr w:type="gramEnd"/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.cz</w:t>
      </w: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14.00 hodin předchozího dne.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dělat, když si dítě zapomene čip?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má povinnost oznámit tuto skutečnost ještě před výdejní dobou vedoucí školní jídelny.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dělat, když dítě čip ztratí?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ztrátě čipu je nutné tuto skutečnost co nejdříve oznámit vedoucí školní jídelny a zakoupit si čip</w:t>
      </w: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nový. Čip je po zakoupení majetkem strávníka a bude jej užívat po celou dobu docházky.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Dítě náhle onemocní, mám nárok na dotovanou stravu?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den nemoci máte nárok na dotovanou cenu. Jelikož jídelna vaří i pro cizí strávníky, můžete si</w:t>
      </w: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odebírat stravu po celou dobu nemoci, ovšem za ceny nedotované viz ceník- Provozní řád ŠJ.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a jak mohu odebírat stravu?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Od 6.00 – 10.30 hodin je nutné zajistit vlastní nádoby, které budou řádně podepsány (jméno, příjmení, třída), případně do 11.00 hodin si přijít osobně.</w:t>
      </w: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Nádoby nesmí být skleněné.</w:t>
      </w:r>
    </w:p>
    <w:p w:rsid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Jak mohu platit stravné?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zájem o stravování na naší škole, je nutné si zřídit inkasní platbu ve prospěch účtu školy. První platba bude odcházet </w:t>
      </w:r>
      <w:proofErr w:type="gramStart"/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již k 12</w:t>
      </w:r>
      <w:proofErr w:type="gramEnd"/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. září a každý další měsíc k témuž datu. Z tohoto důvodu  je nutné mít dostatečný limit na vlastním účtu.  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Mám více strávníků ve škole, je možné platbu sloučit jako dříve?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Bohužel ne, každý strávník má svůj variabilní symbol. Na stranu druhou, rodič bude mít větší přehled stravného každého dítěte. Po zadání přihlašovacích údajů najdete na stránkách</w:t>
      </w: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history="1">
        <w:r w:rsidRPr="00652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www.strava.cz</w:t>
        </w:r>
      </w:hyperlink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aktuální platební pohyby.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Chci se nahlásit jako cizí strávník, je to možné a co pro to mohu udělat?</w:t>
      </w:r>
    </w:p>
    <w:p w:rsidR="006523ED" w:rsidRPr="006523ED" w:rsidRDefault="006523ED" w:rsidP="0065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3ED">
        <w:rPr>
          <w:rFonts w:ascii="Times New Roman" w:eastAsia="Times New Roman" w:hAnsi="Times New Roman" w:cs="Times New Roman"/>
          <w:sz w:val="24"/>
          <w:szCs w:val="24"/>
          <w:lang w:eastAsia="cs-CZ"/>
        </w:rPr>
        <w:t> Je to možné, osobně u vedoucí školní jídelny.</w:t>
      </w:r>
    </w:p>
    <w:p w:rsidR="008F7EE6" w:rsidRDefault="008F7EE6"/>
    <w:sectPr w:rsidR="008F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9"/>
    <w:rsid w:val="006523ED"/>
    <w:rsid w:val="008F7EE6"/>
    <w:rsid w:val="00E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4A5A-B179-4BCD-A65B-5D77803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2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23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523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5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523E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52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</dc:creator>
  <cp:keywords/>
  <dc:description/>
  <cp:lastModifiedBy>svobodova</cp:lastModifiedBy>
  <cp:revision>2</cp:revision>
  <dcterms:created xsi:type="dcterms:W3CDTF">2019-01-31T08:03:00Z</dcterms:created>
  <dcterms:modified xsi:type="dcterms:W3CDTF">2019-01-31T08:04:00Z</dcterms:modified>
</cp:coreProperties>
</file>